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67AC8" w:rsidRPr="00491CFE" w:rsidRDefault="009A379C" w:rsidP="00491CFE">
      <w:pPr>
        <w:spacing w:after="200" w:line="276" w:lineRule="auto"/>
        <w:jc w:val="center"/>
        <w:rPr>
          <w:rFonts w:eastAsia="Calibri" w:cs="Times New Roman"/>
          <w:b/>
          <w:sz w:val="28"/>
          <w:szCs w:val="28"/>
        </w:rPr>
      </w:pPr>
      <w:r w:rsidRPr="00491CFE">
        <w:rPr>
          <w:rFonts w:eastAsia="Calibri" w:cs="Times New Roman"/>
          <w:b/>
          <w:sz w:val="28"/>
          <w:szCs w:val="28"/>
        </w:rPr>
        <w:t>ĐẠI HỘI</w:t>
      </w:r>
      <w:r w:rsidR="00B446A1" w:rsidRPr="00491CFE">
        <w:rPr>
          <w:rFonts w:eastAsia="Calibri" w:cs="Times New Roman"/>
          <w:b/>
          <w:sz w:val="28"/>
          <w:szCs w:val="28"/>
        </w:rPr>
        <w:t xml:space="preserve"> ĐẠI BIỂU</w:t>
      </w:r>
      <w:r w:rsidRPr="00491CFE">
        <w:rPr>
          <w:rFonts w:eastAsia="Calibri" w:cs="Times New Roman"/>
          <w:b/>
          <w:sz w:val="28"/>
          <w:szCs w:val="28"/>
        </w:rPr>
        <w:t xml:space="preserve"> CÔNG ĐOÀN CƠ SỞ TRƯỜNG ĐẠI HỌC TÂY ĐÔ </w:t>
      </w:r>
      <w:r w:rsidR="00491CFE">
        <w:rPr>
          <w:rFonts w:eastAsia="Calibri" w:cs="Times New Roman"/>
          <w:b/>
          <w:sz w:val="28"/>
          <w:szCs w:val="28"/>
        </w:rPr>
        <w:br/>
      </w:r>
      <w:r w:rsidRPr="00491CFE">
        <w:rPr>
          <w:rFonts w:eastAsia="Calibri" w:cs="Times New Roman"/>
          <w:b/>
          <w:sz w:val="28"/>
          <w:szCs w:val="28"/>
        </w:rPr>
        <w:t>LẦN THỨ V</w:t>
      </w:r>
      <w:r w:rsidR="007D2CDD" w:rsidRPr="00491CFE">
        <w:rPr>
          <w:rFonts w:eastAsia="Calibri" w:cs="Times New Roman"/>
          <w:b/>
          <w:sz w:val="28"/>
          <w:szCs w:val="28"/>
        </w:rPr>
        <w:t>I</w:t>
      </w:r>
      <w:r w:rsidRPr="00491CFE">
        <w:rPr>
          <w:rFonts w:eastAsia="Calibri" w:cs="Times New Roman"/>
          <w:b/>
          <w:sz w:val="28"/>
          <w:szCs w:val="28"/>
        </w:rPr>
        <w:t>, NHIỆM KỲ</w:t>
      </w:r>
      <w:r w:rsidR="007D2CDD" w:rsidRPr="00491CFE">
        <w:rPr>
          <w:rFonts w:eastAsia="Calibri" w:cs="Times New Roman"/>
          <w:b/>
          <w:sz w:val="28"/>
          <w:szCs w:val="28"/>
        </w:rPr>
        <w:t xml:space="preserve"> 2025 – 2030</w:t>
      </w:r>
    </w:p>
    <w:p w:rsidR="00D967C8" w:rsidRDefault="00D967C8" w:rsidP="009A379C">
      <w:pPr>
        <w:spacing w:after="200" w:line="276" w:lineRule="auto"/>
        <w:ind w:firstLine="720"/>
        <w:jc w:val="both"/>
        <w:rPr>
          <w:rFonts w:eastAsia="Calibri" w:cs="Times New Roman"/>
          <w:i/>
          <w:sz w:val="26"/>
          <w:szCs w:val="26"/>
        </w:rPr>
      </w:pPr>
      <w:r w:rsidRPr="00C93FC5">
        <w:rPr>
          <w:rFonts w:eastAsia="Calibri" w:cs="Times New Roman"/>
          <w:sz w:val="26"/>
          <w:szCs w:val="26"/>
        </w:rPr>
        <w:t>Chiề</w:t>
      </w:r>
      <w:r w:rsidR="007D2CDD">
        <w:rPr>
          <w:rFonts w:eastAsia="Calibri" w:cs="Times New Roman"/>
          <w:sz w:val="26"/>
          <w:szCs w:val="26"/>
        </w:rPr>
        <w:t>u ngày 12/11/2025</w:t>
      </w:r>
      <w:r w:rsidRPr="00D967C8">
        <w:rPr>
          <w:rFonts w:eastAsia="Calibri" w:cs="Times New Roman"/>
          <w:sz w:val="26"/>
          <w:szCs w:val="26"/>
        </w:rPr>
        <w:t xml:space="preserve"> tại hội trường A đã diễn ra </w:t>
      </w:r>
      <w:r w:rsidR="008E14AF">
        <w:rPr>
          <w:rFonts w:eastAsia="Calibri" w:cs="Times New Roman"/>
          <w:i/>
          <w:sz w:val="26"/>
          <w:szCs w:val="26"/>
        </w:rPr>
        <w:t>“Đại hội</w:t>
      </w:r>
      <w:r w:rsidR="00B446A1">
        <w:rPr>
          <w:rFonts w:eastAsia="Calibri" w:cs="Times New Roman"/>
          <w:i/>
          <w:sz w:val="26"/>
          <w:szCs w:val="26"/>
        </w:rPr>
        <w:t xml:space="preserve"> Đại biểu</w:t>
      </w:r>
      <w:r w:rsidRPr="00D967C8">
        <w:rPr>
          <w:rFonts w:eastAsia="Calibri" w:cs="Times New Roman"/>
          <w:i/>
          <w:sz w:val="26"/>
          <w:szCs w:val="26"/>
        </w:rPr>
        <w:t xml:space="preserve"> </w:t>
      </w:r>
      <w:r w:rsidRPr="00C93FC5">
        <w:rPr>
          <w:rFonts w:eastAsia="Calibri" w:cs="Times New Roman"/>
          <w:i/>
          <w:sz w:val="26"/>
          <w:szCs w:val="26"/>
        </w:rPr>
        <w:t>Công đoàn Cơ sở Trường Đại học Tây Đô lần thứ V</w:t>
      </w:r>
      <w:r w:rsidR="007D2CDD">
        <w:rPr>
          <w:rFonts w:eastAsia="Calibri" w:cs="Times New Roman"/>
          <w:i/>
          <w:sz w:val="26"/>
          <w:szCs w:val="26"/>
        </w:rPr>
        <w:t>I</w:t>
      </w:r>
      <w:r w:rsidRPr="00C93FC5">
        <w:rPr>
          <w:rFonts w:eastAsia="Calibri" w:cs="Times New Roman"/>
          <w:i/>
          <w:sz w:val="26"/>
          <w:szCs w:val="26"/>
        </w:rPr>
        <w:t>, nhiệm kỳ</w:t>
      </w:r>
      <w:r w:rsidR="007D2CDD">
        <w:rPr>
          <w:rFonts w:eastAsia="Calibri" w:cs="Times New Roman"/>
          <w:i/>
          <w:sz w:val="26"/>
          <w:szCs w:val="26"/>
        </w:rPr>
        <w:t xml:space="preserve"> 2025 – 2030</w:t>
      </w:r>
      <w:r w:rsidR="009A379C">
        <w:rPr>
          <w:rFonts w:eastAsia="Calibri" w:cs="Times New Roman"/>
          <w:i/>
          <w:sz w:val="26"/>
          <w:szCs w:val="26"/>
        </w:rPr>
        <w:t>”</w:t>
      </w:r>
      <w:r w:rsidRPr="00C93FC5">
        <w:rPr>
          <w:rFonts w:eastAsia="Calibri" w:cs="Times New Roman"/>
          <w:i/>
          <w:sz w:val="26"/>
          <w:szCs w:val="26"/>
        </w:rPr>
        <w:t>.</w:t>
      </w:r>
    </w:p>
    <w:p w:rsidR="00CF6F21" w:rsidRDefault="00F36FB6" w:rsidP="00A7647C">
      <w:pPr>
        <w:spacing w:after="200" w:line="276" w:lineRule="auto"/>
        <w:ind w:firstLine="720"/>
        <w:jc w:val="center"/>
        <w:rPr>
          <w:rFonts w:eastAsia="Calibri" w:cs="Times New Roman"/>
          <w:sz w:val="26"/>
          <w:szCs w:val="26"/>
        </w:rPr>
      </w:pPr>
      <w:r w:rsidRPr="00F36FB6">
        <w:rPr>
          <w:rFonts w:eastAsia="Calibri" w:cs="Times New Roman"/>
          <w:noProof/>
          <w:sz w:val="26"/>
          <w:szCs w:val="26"/>
        </w:rPr>
        <w:drawing>
          <wp:inline distT="0" distB="0" distL="0" distR="0">
            <wp:extent cx="3207984" cy="1800225"/>
            <wp:effectExtent l="0" t="0" r="0" b="0"/>
            <wp:docPr id="2" name="Picture 2" descr="C:\Users\LY\Desktop\Tuyển sinh 2025\WEB\Đại hội Công đoàn Cơ sở 2025-20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Y\Desktop\Tuyển sinh 2025\WEB\Đại hội Công đoàn Cơ sở 2025-2030\1.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3214385" cy="1803817"/>
                    </a:xfrm>
                    <a:prstGeom prst="rect">
                      <a:avLst/>
                    </a:prstGeom>
                    <a:noFill/>
                    <a:ln>
                      <a:noFill/>
                    </a:ln>
                  </pic:spPr>
                </pic:pic>
              </a:graphicData>
            </a:graphic>
          </wp:inline>
        </w:drawing>
      </w:r>
    </w:p>
    <w:p w:rsidR="00A7647C" w:rsidRPr="00A7647C" w:rsidRDefault="00A7647C" w:rsidP="00A7647C">
      <w:pPr>
        <w:spacing w:after="200" w:line="276" w:lineRule="auto"/>
        <w:ind w:firstLine="720"/>
        <w:jc w:val="center"/>
        <w:rPr>
          <w:rFonts w:eastAsia="Calibri" w:cs="Times New Roman"/>
          <w:i/>
          <w:szCs w:val="24"/>
        </w:rPr>
      </w:pPr>
      <w:r w:rsidRPr="00A7647C">
        <w:rPr>
          <w:rFonts w:eastAsia="Calibri" w:cs="Times New Roman"/>
          <w:i/>
          <w:szCs w:val="24"/>
        </w:rPr>
        <w:t>Văn nghệ chào mừng</w:t>
      </w:r>
    </w:p>
    <w:p w:rsidR="005B014F" w:rsidRDefault="008E14AF" w:rsidP="005B014F">
      <w:pPr>
        <w:tabs>
          <w:tab w:val="left" w:pos="462"/>
        </w:tabs>
        <w:spacing w:before="120" w:after="120" w:line="240" w:lineRule="auto"/>
        <w:jc w:val="both"/>
        <w:rPr>
          <w:rFonts w:eastAsia="Calibri" w:cs="Times New Roman"/>
          <w:sz w:val="26"/>
          <w:szCs w:val="26"/>
        </w:rPr>
      </w:pPr>
      <w:r>
        <w:rPr>
          <w:rFonts w:eastAsia="Calibri" w:cs="Times New Roman"/>
          <w:sz w:val="26"/>
          <w:szCs w:val="26"/>
        </w:rPr>
        <w:tab/>
      </w:r>
      <w:r w:rsidR="006270DE" w:rsidRPr="00C93FC5">
        <w:rPr>
          <w:rFonts w:eastAsia="Calibri" w:cs="Times New Roman"/>
          <w:sz w:val="26"/>
          <w:szCs w:val="26"/>
        </w:rPr>
        <w:t>Đại hội</w:t>
      </w:r>
      <w:r w:rsidR="006270DE" w:rsidRPr="006270DE">
        <w:rPr>
          <w:rFonts w:eastAsia="Calibri" w:cs="Times New Roman"/>
          <w:sz w:val="26"/>
          <w:szCs w:val="26"/>
        </w:rPr>
        <w:t xml:space="preserve"> vinh dự có sự góp mặ</w:t>
      </w:r>
      <w:r w:rsidR="00A7214D" w:rsidRPr="00C93FC5">
        <w:rPr>
          <w:rFonts w:eastAsia="Calibri" w:cs="Times New Roman"/>
          <w:sz w:val="26"/>
          <w:szCs w:val="26"/>
        </w:rPr>
        <w:t xml:space="preserve">t của </w:t>
      </w:r>
      <w:r w:rsidR="005B014F" w:rsidRPr="005B014F">
        <w:rPr>
          <w:sz w:val="26"/>
          <w:szCs w:val="26"/>
        </w:rPr>
        <w:t>đồng chí Lê Công Khanh</w:t>
      </w:r>
      <w:r w:rsidR="005B014F" w:rsidRPr="00F27FD4">
        <w:rPr>
          <w:sz w:val="26"/>
          <w:szCs w:val="26"/>
        </w:rPr>
        <w:t xml:space="preserve"> - Phó Chủ tịch Liên đoàn Lao động thành phố Cần Thơ</w:t>
      </w:r>
      <w:r w:rsidR="005B014F">
        <w:rPr>
          <w:sz w:val="26"/>
          <w:szCs w:val="26"/>
        </w:rPr>
        <w:t>,</w:t>
      </w:r>
      <w:r w:rsidR="005B014F" w:rsidRPr="00F27FD4">
        <w:rPr>
          <w:sz w:val="26"/>
          <w:szCs w:val="26"/>
        </w:rPr>
        <w:t xml:space="preserve"> kiêm Trưởng ban Công tác Công đoàn Ủy ban Mặt trận Tổ quốc Việt Nam thành phố Cần Thơ</w:t>
      </w:r>
      <w:r w:rsidR="00E40441">
        <w:rPr>
          <w:sz w:val="26"/>
          <w:szCs w:val="26"/>
        </w:rPr>
        <w:t xml:space="preserve"> và đoàn cùng đi.</w:t>
      </w:r>
    </w:p>
    <w:p w:rsidR="006270DE" w:rsidRDefault="00A7214D" w:rsidP="008E14AF">
      <w:pPr>
        <w:spacing w:after="200" w:line="276" w:lineRule="auto"/>
        <w:ind w:firstLine="426"/>
        <w:jc w:val="both"/>
        <w:rPr>
          <w:rFonts w:eastAsia="Calibri" w:cs="Times New Roman"/>
          <w:sz w:val="26"/>
          <w:szCs w:val="26"/>
        </w:rPr>
      </w:pPr>
      <w:r w:rsidRPr="00C93FC5">
        <w:rPr>
          <w:rFonts w:eastAsia="Calibri" w:cs="Times New Roman"/>
          <w:sz w:val="26"/>
          <w:szCs w:val="26"/>
        </w:rPr>
        <w:t xml:space="preserve">Về phía trường Đại học Tây Đô có sự góp mặt của NGND.PGS.TS Phan Văn Thơm – Thành viên Hội đồng Trường, Trưởng khoa </w:t>
      </w:r>
      <w:r w:rsidR="00491CFE">
        <w:rPr>
          <w:rFonts w:eastAsia="Calibri" w:cs="Times New Roman"/>
          <w:sz w:val="26"/>
          <w:szCs w:val="26"/>
        </w:rPr>
        <w:t xml:space="preserve">Đào tạo </w:t>
      </w:r>
      <w:r w:rsidRPr="00C93FC5">
        <w:rPr>
          <w:rFonts w:eastAsia="Calibri" w:cs="Times New Roman"/>
          <w:sz w:val="26"/>
          <w:szCs w:val="26"/>
        </w:rPr>
        <w:t xml:space="preserve">Sau Đại học; Ông Nguyễn Đạt Chí – Thành viên Hội đồng Trường; </w:t>
      </w:r>
      <w:r w:rsidR="006270DE" w:rsidRPr="006270DE">
        <w:rPr>
          <w:rFonts w:eastAsia="Calibri" w:cs="Times New Roman"/>
          <w:sz w:val="26"/>
          <w:szCs w:val="26"/>
        </w:rPr>
        <w:t>TS. Nguyễn Ngọc Minh Bí thư Đảng ủy, Phó Hiệu trưởng Nhà trường cùng lãnh đạ</w:t>
      </w:r>
      <w:r w:rsidRPr="00C93FC5">
        <w:rPr>
          <w:rFonts w:eastAsia="Calibri" w:cs="Times New Roman"/>
          <w:sz w:val="26"/>
          <w:szCs w:val="26"/>
        </w:rPr>
        <w:t>o các phòng, khoa, trung tâm, cán bộ, giảng viên, nhân viên Trường Đại học Tây Đô.</w:t>
      </w:r>
    </w:p>
    <w:p w:rsidR="00A7647C" w:rsidRDefault="00F36FB6" w:rsidP="00A7647C">
      <w:pPr>
        <w:spacing w:after="200" w:line="276" w:lineRule="auto"/>
        <w:ind w:firstLine="720"/>
        <w:jc w:val="center"/>
        <w:rPr>
          <w:rFonts w:eastAsia="Calibri" w:cs="Times New Roman"/>
          <w:sz w:val="26"/>
          <w:szCs w:val="26"/>
        </w:rPr>
      </w:pPr>
      <w:r w:rsidRPr="00F36FB6">
        <w:rPr>
          <w:rFonts w:eastAsia="Calibri" w:cs="Times New Roman"/>
          <w:noProof/>
          <w:sz w:val="26"/>
          <w:szCs w:val="26"/>
        </w:rPr>
        <w:drawing>
          <wp:inline distT="0" distB="0" distL="0" distR="0">
            <wp:extent cx="3209925" cy="1807213"/>
            <wp:effectExtent l="0" t="0" r="0" b="2540"/>
            <wp:docPr id="3" name="Picture 3" descr="C:\Users\LY\Desktop\Tuyển sinh 2025\WEB\Đại hội Công đoàn Cơ sở 2025-20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Y\Desktop\Tuyển sinh 2025\WEB\Đại hội Công đoàn Cơ sở 2025-2030\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215827" cy="1810536"/>
                    </a:xfrm>
                    <a:prstGeom prst="rect">
                      <a:avLst/>
                    </a:prstGeom>
                    <a:noFill/>
                    <a:ln>
                      <a:noFill/>
                    </a:ln>
                  </pic:spPr>
                </pic:pic>
              </a:graphicData>
            </a:graphic>
          </wp:inline>
        </w:drawing>
      </w:r>
    </w:p>
    <w:p w:rsidR="00A7647C" w:rsidRPr="006270DE" w:rsidRDefault="00A7647C" w:rsidP="00A7647C">
      <w:pPr>
        <w:spacing w:after="200" w:line="276" w:lineRule="auto"/>
        <w:ind w:firstLine="720"/>
        <w:jc w:val="center"/>
        <w:rPr>
          <w:rFonts w:eastAsia="Calibri" w:cs="Times New Roman"/>
          <w:i/>
          <w:szCs w:val="24"/>
        </w:rPr>
      </w:pPr>
      <w:r w:rsidRPr="00A7647C">
        <w:rPr>
          <w:rFonts w:eastAsia="Calibri" w:cs="Times New Roman"/>
          <w:i/>
          <w:szCs w:val="24"/>
        </w:rPr>
        <w:t>Quang cảnh Đại hội</w:t>
      </w:r>
    </w:p>
    <w:p w:rsidR="00A7214D" w:rsidRPr="00C93FC5" w:rsidRDefault="00A7214D" w:rsidP="008E14AF">
      <w:pPr>
        <w:pStyle w:val="NormalWeb"/>
        <w:spacing w:before="0" w:beforeAutospacing="0"/>
        <w:ind w:firstLine="426"/>
        <w:jc w:val="both"/>
        <w:rPr>
          <w:sz w:val="26"/>
          <w:szCs w:val="26"/>
        </w:rPr>
      </w:pPr>
      <w:r w:rsidRPr="00C93FC5">
        <w:rPr>
          <w:sz w:val="26"/>
          <w:szCs w:val="26"/>
        </w:rPr>
        <w:t>Theo báo cáo</w:t>
      </w:r>
      <w:r w:rsidR="001A3306" w:rsidRPr="00C93FC5">
        <w:rPr>
          <w:sz w:val="26"/>
          <w:szCs w:val="26"/>
        </w:rPr>
        <w:t xml:space="preserve"> Đại hội</w:t>
      </w:r>
      <w:r w:rsidRPr="00C93FC5">
        <w:rPr>
          <w:sz w:val="26"/>
          <w:szCs w:val="26"/>
        </w:rPr>
        <w:t>, trong nhiệm kỳ</w:t>
      </w:r>
      <w:r w:rsidR="005B014F">
        <w:rPr>
          <w:sz w:val="26"/>
          <w:szCs w:val="26"/>
        </w:rPr>
        <w:t xml:space="preserve"> vừ</w:t>
      </w:r>
      <w:r w:rsidR="00582D98">
        <w:rPr>
          <w:sz w:val="26"/>
          <w:szCs w:val="26"/>
        </w:rPr>
        <w:t>a qua</w:t>
      </w:r>
      <w:r w:rsidRPr="00C93FC5">
        <w:rPr>
          <w:sz w:val="26"/>
          <w:szCs w:val="26"/>
        </w:rPr>
        <w:t xml:space="preserve">, Công đoàn cơ sở Trường Đại học Tây Đô đã tham gia tốt các hoạt động tình nguyện vì cộng đồng như </w:t>
      </w:r>
      <w:r w:rsidR="002C0412" w:rsidRPr="007221BD">
        <w:rPr>
          <w:sz w:val="26"/>
          <w:szCs w:val="26"/>
          <w:lang w:val="pt-BR"/>
        </w:rPr>
        <w:t xml:space="preserve">đóng góp cho quỹ </w:t>
      </w:r>
      <w:r w:rsidR="002C0412" w:rsidRPr="00E40441">
        <w:rPr>
          <w:i/>
          <w:sz w:val="26"/>
          <w:szCs w:val="26"/>
          <w:lang w:val="pt-BR"/>
        </w:rPr>
        <w:t>“Tấm lòng vàng”</w:t>
      </w:r>
      <w:r w:rsidR="002C0412" w:rsidRPr="007221BD">
        <w:rPr>
          <w:sz w:val="26"/>
          <w:szCs w:val="26"/>
          <w:lang w:val="pt-BR"/>
        </w:rPr>
        <w:t xml:space="preserve"> của Liên đoàn lao động TP Cần Thơ với tổng số tiền đã ủng </w:t>
      </w:r>
      <w:r w:rsidR="002C0412" w:rsidRPr="00327D47">
        <w:rPr>
          <w:sz w:val="26"/>
          <w:szCs w:val="26"/>
          <w:lang w:val="pt-BR"/>
        </w:rPr>
        <w:t>hộ là 32.700.000 đồng.</w:t>
      </w:r>
    </w:p>
    <w:p w:rsidR="00A7214D" w:rsidRDefault="002C0412" w:rsidP="008E14AF">
      <w:pPr>
        <w:pStyle w:val="NormalWeb"/>
        <w:spacing w:before="0" w:beforeAutospacing="0"/>
        <w:ind w:firstLine="426"/>
        <w:jc w:val="both"/>
        <w:rPr>
          <w:sz w:val="26"/>
          <w:szCs w:val="26"/>
        </w:rPr>
      </w:pPr>
      <w:r w:rsidRPr="00174D5A">
        <w:rPr>
          <w:sz w:val="26"/>
          <w:szCs w:val="26"/>
        </w:rPr>
        <w:t>Nhân dịp Tết Nguyên đán hàng năm Công đoàn trường đều có quà tặng cho tất cả công đoàn viên góp phần vui xuân đón tết. Kết quả đã hỗ trợ 810 phần quà với tổng trị giá 375.216.3</w:t>
      </w:r>
      <w:r>
        <w:rPr>
          <w:sz w:val="26"/>
          <w:szCs w:val="26"/>
        </w:rPr>
        <w:t>00 đồng</w:t>
      </w:r>
      <w:r w:rsidR="00A7214D" w:rsidRPr="00C93FC5">
        <w:rPr>
          <w:sz w:val="26"/>
          <w:szCs w:val="26"/>
        </w:rPr>
        <w:t>.</w:t>
      </w:r>
      <w:r w:rsidR="00A7647C">
        <w:rPr>
          <w:sz w:val="26"/>
          <w:szCs w:val="26"/>
        </w:rPr>
        <w:t xml:space="preserve"> </w:t>
      </w:r>
      <w:r w:rsidR="00A7214D" w:rsidRPr="00C93FC5">
        <w:rPr>
          <w:sz w:val="26"/>
          <w:szCs w:val="26"/>
        </w:rPr>
        <w:t>Tổ chức cho Công đoàn viên mượn vốn vượt khó để học tập, nâng cao trình độ, chữa bệnh, sửa nhà và gặp các trường hợp khó k</w:t>
      </w:r>
      <w:r>
        <w:rPr>
          <w:sz w:val="26"/>
          <w:szCs w:val="26"/>
        </w:rPr>
        <w:t xml:space="preserve">hăn khác. Kết quả đã cho mượn 12 </w:t>
      </w:r>
      <w:r>
        <w:rPr>
          <w:sz w:val="26"/>
          <w:szCs w:val="26"/>
        </w:rPr>
        <w:lastRenderedPageBreak/>
        <w:t xml:space="preserve">lượt với số tiền 120.000.000 </w:t>
      </w:r>
      <w:r w:rsidR="00A7214D" w:rsidRPr="00C93FC5">
        <w:rPr>
          <w:sz w:val="26"/>
          <w:szCs w:val="26"/>
        </w:rPr>
        <w:t>đồng. Bên cạnh đó, với mục đích chăm lo và bảo vệ sức khỏe toàn diện cho đoàn viên, Ban Chấp hành Công đoàn trường đã hỗ trợ kinh phí cho đoàn viên khám sức khỏe định kỳ với tổng số tiề</w:t>
      </w:r>
      <w:r>
        <w:rPr>
          <w:sz w:val="26"/>
          <w:szCs w:val="26"/>
        </w:rPr>
        <w:t>n</w:t>
      </w:r>
      <w:r w:rsidR="00A7214D" w:rsidRPr="00C93FC5">
        <w:rPr>
          <w:sz w:val="26"/>
          <w:szCs w:val="26"/>
        </w:rPr>
        <w:t xml:space="preserve"> </w:t>
      </w:r>
      <w:r w:rsidRPr="00C21918">
        <w:rPr>
          <w:sz w:val="26"/>
          <w:szCs w:val="26"/>
        </w:rPr>
        <w:t>242.263.000</w:t>
      </w:r>
      <w:r w:rsidR="00A7214D" w:rsidRPr="00C93FC5">
        <w:rPr>
          <w:sz w:val="26"/>
          <w:szCs w:val="26"/>
        </w:rPr>
        <w:t xml:space="preserve"> đồng.</w:t>
      </w:r>
    </w:p>
    <w:p w:rsidR="00A7647C" w:rsidRDefault="00F36FB6" w:rsidP="00A7647C">
      <w:pPr>
        <w:pStyle w:val="NormalWeb"/>
        <w:spacing w:before="0" w:beforeAutospacing="0"/>
        <w:ind w:firstLine="720"/>
        <w:jc w:val="center"/>
        <w:rPr>
          <w:sz w:val="26"/>
          <w:szCs w:val="26"/>
        </w:rPr>
      </w:pPr>
      <w:r w:rsidRPr="00F36FB6">
        <w:rPr>
          <w:noProof/>
          <w:sz w:val="26"/>
          <w:szCs w:val="26"/>
        </w:rPr>
        <w:drawing>
          <wp:inline distT="0" distB="0" distL="0" distR="0">
            <wp:extent cx="3394692" cy="1905000"/>
            <wp:effectExtent l="0" t="0" r="0" b="0"/>
            <wp:docPr id="4" name="Picture 4" descr="C:\Users\LY\Desktop\Tuyển sinh 2025\WEB\Đại hội Công đoàn Cơ sở 2025-20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Y\Desktop\Tuyển sinh 2025\WEB\Đại hội Công đoàn Cơ sở 2025-2030\3.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97958" cy="1906833"/>
                    </a:xfrm>
                    <a:prstGeom prst="rect">
                      <a:avLst/>
                    </a:prstGeom>
                    <a:noFill/>
                    <a:ln>
                      <a:noFill/>
                    </a:ln>
                  </pic:spPr>
                </pic:pic>
              </a:graphicData>
            </a:graphic>
          </wp:inline>
        </w:drawing>
      </w:r>
    </w:p>
    <w:p w:rsidR="00A7647C" w:rsidRPr="00A7647C" w:rsidRDefault="00A7647C" w:rsidP="00887FCD">
      <w:pPr>
        <w:pStyle w:val="NormalWeb"/>
        <w:tabs>
          <w:tab w:val="left" w:pos="5387"/>
        </w:tabs>
        <w:spacing w:before="0" w:beforeAutospacing="0"/>
        <w:ind w:firstLine="720"/>
        <w:jc w:val="center"/>
        <w:rPr>
          <w:i/>
        </w:rPr>
      </w:pPr>
      <w:r w:rsidRPr="00A7647C">
        <w:rPr>
          <w:i/>
        </w:rPr>
        <w:t xml:space="preserve">Đồng chí </w:t>
      </w:r>
      <w:r w:rsidR="002C0412" w:rsidRPr="002C0412">
        <w:rPr>
          <w:i/>
        </w:rPr>
        <w:t>Nguyễn Thị Bích Huyền – Phó Chủ tịch Công đoàn Trường</w:t>
      </w:r>
      <w:r w:rsidR="002C0412" w:rsidRPr="00343B91">
        <w:rPr>
          <w:color w:val="000000"/>
          <w:sz w:val="26"/>
          <w:szCs w:val="26"/>
        </w:rPr>
        <w:t xml:space="preserve"> </w:t>
      </w:r>
      <w:r w:rsidR="002C0412">
        <w:rPr>
          <w:i/>
        </w:rPr>
        <w:t>Đại học Tây Đô nhiệm kỳ 2023 – 2028</w:t>
      </w:r>
      <w:r w:rsidRPr="00A7647C">
        <w:rPr>
          <w:i/>
        </w:rPr>
        <w:t xml:space="preserve"> thông qua báo cáo Đại hội</w:t>
      </w:r>
    </w:p>
    <w:p w:rsidR="00A7214D" w:rsidRPr="00C93FC5" w:rsidRDefault="00A7214D" w:rsidP="008E14AF">
      <w:pPr>
        <w:pStyle w:val="NormalWeb"/>
        <w:spacing w:before="0" w:beforeAutospacing="0"/>
        <w:ind w:firstLine="426"/>
        <w:jc w:val="both"/>
        <w:rPr>
          <w:sz w:val="26"/>
          <w:szCs w:val="26"/>
        </w:rPr>
      </w:pPr>
      <w:r w:rsidRPr="00C93FC5">
        <w:rPr>
          <w:sz w:val="26"/>
          <w:szCs w:val="26"/>
        </w:rPr>
        <w:t xml:space="preserve">Công đoàn đã tích cực tham gia kiểm tra, giám sát kế hoạch trả lương, thưởng cho cán bộ, giảng viên </w:t>
      </w:r>
      <w:r w:rsidR="008A2534">
        <w:rPr>
          <w:sz w:val="26"/>
          <w:szCs w:val="26"/>
        </w:rPr>
        <w:t xml:space="preserve">và nhân viên. </w:t>
      </w:r>
      <w:r w:rsidR="004E34FB">
        <w:rPr>
          <w:sz w:val="26"/>
          <w:szCs w:val="26"/>
        </w:rPr>
        <w:t xml:space="preserve">Theo thống kê, kết quả </w:t>
      </w:r>
      <w:r w:rsidR="008A2534">
        <w:rPr>
          <w:sz w:val="26"/>
          <w:szCs w:val="26"/>
        </w:rPr>
        <w:t xml:space="preserve">đạt </w:t>
      </w:r>
      <w:r w:rsidRPr="00C93FC5">
        <w:rPr>
          <w:sz w:val="26"/>
          <w:szCs w:val="26"/>
        </w:rPr>
        <w:t>100% các chế độ bảo hiểm xã hội, bảo hiểm y tế và bảo hiểm thất nghiệp đối với đoàn viên được thực hiện.</w:t>
      </w:r>
      <w:bookmarkStart w:id="0" w:name="_GoBack"/>
      <w:bookmarkEnd w:id="0"/>
    </w:p>
    <w:p w:rsidR="006270DE" w:rsidRDefault="001A3306" w:rsidP="008E14AF">
      <w:pPr>
        <w:spacing w:after="200" w:line="276" w:lineRule="auto"/>
        <w:ind w:firstLine="426"/>
        <w:jc w:val="both"/>
        <w:rPr>
          <w:rFonts w:cs="Times New Roman"/>
          <w:sz w:val="26"/>
          <w:szCs w:val="26"/>
          <w:shd w:val="clear" w:color="auto" w:fill="FFFFFF"/>
        </w:rPr>
      </w:pPr>
      <w:r w:rsidRPr="00C93FC5">
        <w:rPr>
          <w:rFonts w:cs="Times New Roman"/>
          <w:sz w:val="26"/>
          <w:szCs w:val="26"/>
          <w:shd w:val="clear" w:color="auto" w:fill="FFFFFF"/>
        </w:rPr>
        <w:t xml:space="preserve">Phát biểu chỉ đạo tại Đại hội, </w:t>
      </w:r>
      <w:r w:rsidR="00CB7A58">
        <w:rPr>
          <w:rFonts w:cs="Times New Roman"/>
          <w:sz w:val="26"/>
          <w:szCs w:val="26"/>
          <w:shd w:val="clear" w:color="auto" w:fill="FFFFFF"/>
        </w:rPr>
        <w:t xml:space="preserve">Phó </w:t>
      </w:r>
      <w:r w:rsidRPr="00C93FC5">
        <w:rPr>
          <w:rFonts w:cs="Times New Roman"/>
          <w:sz w:val="26"/>
          <w:szCs w:val="26"/>
          <w:shd w:val="clear" w:color="auto" w:fill="FFFFFF"/>
        </w:rPr>
        <w:t>Chủ tị</w:t>
      </w:r>
      <w:r w:rsidR="00C93FC5" w:rsidRPr="00C93FC5">
        <w:rPr>
          <w:rFonts w:cs="Times New Roman"/>
          <w:sz w:val="26"/>
          <w:szCs w:val="26"/>
          <w:shd w:val="clear" w:color="auto" w:fill="FFFFFF"/>
        </w:rPr>
        <w:t>ch Liên đoàn Lao động</w:t>
      </w:r>
      <w:r w:rsidRPr="00C93FC5">
        <w:rPr>
          <w:rFonts w:cs="Times New Roman"/>
          <w:sz w:val="26"/>
          <w:szCs w:val="26"/>
          <w:shd w:val="clear" w:color="auto" w:fill="FFFFFF"/>
        </w:rPr>
        <w:t xml:space="preserve"> TP. Cần Thơ </w:t>
      </w:r>
      <w:r w:rsidR="005B014F">
        <w:rPr>
          <w:rFonts w:cs="Times New Roman"/>
          <w:sz w:val="26"/>
          <w:szCs w:val="26"/>
          <w:shd w:val="clear" w:color="auto" w:fill="FFFFFF"/>
        </w:rPr>
        <w:t xml:space="preserve">đồng chí </w:t>
      </w:r>
      <w:r w:rsidR="005B014F" w:rsidRPr="005B014F">
        <w:rPr>
          <w:sz w:val="26"/>
          <w:szCs w:val="26"/>
        </w:rPr>
        <w:t>Lê Công Khanh</w:t>
      </w:r>
      <w:r w:rsidR="005B014F">
        <w:rPr>
          <w:sz w:val="26"/>
          <w:szCs w:val="26"/>
        </w:rPr>
        <w:t xml:space="preserve"> </w:t>
      </w:r>
      <w:r w:rsidRPr="00C93FC5">
        <w:rPr>
          <w:rFonts w:cs="Times New Roman"/>
          <w:sz w:val="26"/>
          <w:szCs w:val="26"/>
          <w:shd w:val="clear" w:color="auto" w:fill="FFFFFF"/>
        </w:rPr>
        <w:t>biểu dương những thành tích mà Công đoàn cơ sở Trường Đại học Tây Đô đã đạt được trong nhiệm kỳ qua và đề nghị</w:t>
      </w:r>
      <w:r w:rsidR="00C93FC5" w:rsidRPr="00C93FC5">
        <w:rPr>
          <w:rFonts w:cs="Times New Roman"/>
          <w:sz w:val="26"/>
          <w:szCs w:val="26"/>
          <w:shd w:val="clear" w:color="auto" w:fill="FFFFFF"/>
        </w:rPr>
        <w:t xml:space="preserve"> Ban chấp hành</w:t>
      </w:r>
      <w:r w:rsidRPr="00C93FC5">
        <w:rPr>
          <w:rFonts w:cs="Times New Roman"/>
          <w:sz w:val="26"/>
          <w:szCs w:val="26"/>
          <w:shd w:val="clear" w:color="auto" w:fill="FFFFFF"/>
        </w:rPr>
        <w:t xml:space="preserve"> Công đoàn Trường nhiệm kỳ mới tiếp tục đổi mới nội dung, phương thức hoạt động Công đoàn bằng nhiều hình thức, hướng hoạt động vào việc chăm lo cải thiện điều kiện làm việc và bảo vệ quyền, lợi ích của đoàn viên; gắn các hoạt động Công đoàn với nhiệm vụ dạy và học của Nhà trường, thi đua hoàn thành xuất sắc mục tiêu, nhiệm vụ nhiệm kỳ</w:t>
      </w:r>
      <w:r w:rsidR="002C0412">
        <w:rPr>
          <w:rFonts w:cs="Times New Roman"/>
          <w:sz w:val="26"/>
          <w:szCs w:val="26"/>
          <w:shd w:val="clear" w:color="auto" w:fill="FFFFFF"/>
        </w:rPr>
        <w:t xml:space="preserve"> 2025 – 2030</w:t>
      </w:r>
      <w:r w:rsidRPr="00C93FC5">
        <w:rPr>
          <w:rFonts w:cs="Times New Roman"/>
          <w:sz w:val="26"/>
          <w:szCs w:val="26"/>
          <w:shd w:val="clear" w:color="auto" w:fill="FFFFFF"/>
        </w:rPr>
        <w:t>.</w:t>
      </w:r>
    </w:p>
    <w:p w:rsidR="00A7647C" w:rsidRDefault="005D00A9" w:rsidP="00A7647C">
      <w:pPr>
        <w:spacing w:after="200" w:line="276" w:lineRule="auto"/>
        <w:ind w:firstLine="720"/>
        <w:jc w:val="center"/>
        <w:rPr>
          <w:rFonts w:cs="Times New Roman"/>
          <w:sz w:val="26"/>
          <w:szCs w:val="26"/>
          <w:shd w:val="clear" w:color="auto" w:fill="FFFFFF"/>
        </w:rPr>
      </w:pPr>
      <w:r w:rsidRPr="005D00A9">
        <w:rPr>
          <w:rFonts w:cs="Times New Roman"/>
          <w:noProof/>
          <w:sz w:val="26"/>
          <w:szCs w:val="26"/>
          <w:shd w:val="clear" w:color="auto" w:fill="FFFFFF"/>
        </w:rPr>
        <w:drawing>
          <wp:inline distT="0" distB="0" distL="0" distR="0">
            <wp:extent cx="3657600" cy="2052536"/>
            <wp:effectExtent l="0" t="0" r="0" b="5080"/>
            <wp:docPr id="5" name="Picture 5" descr="C:\Users\LY\Desktop\Tuyển sinh 2025\WEB\Đại hội Công đoàn Cơ sở 2025-20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Y\Desktop\Tuyển sinh 2025\WEB\Đại hội Công đoàn Cơ sở 2025-2030\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60152" cy="2053968"/>
                    </a:xfrm>
                    <a:prstGeom prst="rect">
                      <a:avLst/>
                    </a:prstGeom>
                    <a:noFill/>
                    <a:ln>
                      <a:noFill/>
                    </a:ln>
                  </pic:spPr>
                </pic:pic>
              </a:graphicData>
            </a:graphic>
          </wp:inline>
        </w:drawing>
      </w:r>
    </w:p>
    <w:p w:rsidR="00A62CA9" w:rsidRPr="005B014F" w:rsidRDefault="005B014F" w:rsidP="005B014F">
      <w:pPr>
        <w:spacing w:after="200" w:line="276" w:lineRule="auto"/>
        <w:ind w:firstLine="720"/>
        <w:jc w:val="center"/>
        <w:rPr>
          <w:rFonts w:cs="Times New Roman"/>
          <w:i/>
          <w:szCs w:val="24"/>
          <w:shd w:val="clear" w:color="auto" w:fill="FFFFFF"/>
        </w:rPr>
      </w:pPr>
      <w:r>
        <w:rPr>
          <w:rFonts w:cs="Times New Roman"/>
          <w:i/>
          <w:szCs w:val="24"/>
          <w:shd w:val="clear" w:color="auto" w:fill="FFFFFF"/>
        </w:rPr>
        <w:t xml:space="preserve">Đồng chí </w:t>
      </w:r>
      <w:r w:rsidRPr="005B014F">
        <w:rPr>
          <w:i/>
          <w:sz w:val="26"/>
          <w:szCs w:val="26"/>
        </w:rPr>
        <w:t>Lê Công Khanh</w:t>
      </w:r>
      <w:r w:rsidRPr="00084FC4">
        <w:rPr>
          <w:rFonts w:cs="Times New Roman"/>
          <w:i/>
          <w:szCs w:val="24"/>
          <w:shd w:val="clear" w:color="auto" w:fill="FFFFFF"/>
        </w:rPr>
        <w:t xml:space="preserve"> </w:t>
      </w:r>
      <w:r w:rsidR="00084FC4" w:rsidRPr="00084FC4">
        <w:rPr>
          <w:rFonts w:cs="Times New Roman"/>
          <w:i/>
          <w:szCs w:val="24"/>
          <w:shd w:val="clear" w:color="auto" w:fill="FFFFFF"/>
        </w:rPr>
        <w:t xml:space="preserve">– </w:t>
      </w:r>
      <w:r>
        <w:rPr>
          <w:rFonts w:cs="Times New Roman"/>
          <w:i/>
          <w:szCs w:val="24"/>
          <w:shd w:val="clear" w:color="auto" w:fill="FFFFFF"/>
        </w:rPr>
        <w:t xml:space="preserve">Phó </w:t>
      </w:r>
      <w:r w:rsidR="00084FC4" w:rsidRPr="00084FC4">
        <w:rPr>
          <w:rFonts w:cs="Times New Roman"/>
          <w:i/>
          <w:szCs w:val="24"/>
          <w:shd w:val="clear" w:color="auto" w:fill="FFFFFF"/>
        </w:rPr>
        <w:t>Chủ tịch Liên đoàn Lao động TP.</w:t>
      </w:r>
      <w:r w:rsidR="008E14AF">
        <w:rPr>
          <w:rFonts w:cs="Times New Roman"/>
          <w:i/>
          <w:szCs w:val="24"/>
          <w:shd w:val="clear" w:color="auto" w:fill="FFFFFF"/>
        </w:rPr>
        <w:t xml:space="preserve"> </w:t>
      </w:r>
      <w:r w:rsidR="00084FC4" w:rsidRPr="00084FC4">
        <w:rPr>
          <w:rFonts w:cs="Times New Roman"/>
          <w:i/>
          <w:szCs w:val="24"/>
          <w:shd w:val="clear" w:color="auto" w:fill="FFFFFF"/>
        </w:rPr>
        <w:t>Cần Thơ phát biểu trong Đại hội</w:t>
      </w:r>
    </w:p>
    <w:p w:rsidR="00DD39A6" w:rsidRPr="00DD39A6" w:rsidRDefault="00A62CA9" w:rsidP="00DD39A6">
      <w:pPr>
        <w:spacing w:after="0" w:line="288" w:lineRule="auto"/>
        <w:ind w:right="90" w:firstLine="567"/>
        <w:jc w:val="both"/>
        <w:rPr>
          <w:rFonts w:eastAsia="Calibri" w:cs="Times New Roman"/>
          <w:i/>
          <w:sz w:val="26"/>
          <w:szCs w:val="26"/>
        </w:rPr>
      </w:pPr>
      <w:r>
        <w:rPr>
          <w:rFonts w:cs="Times New Roman"/>
          <w:sz w:val="26"/>
          <w:szCs w:val="26"/>
          <w:shd w:val="clear" w:color="auto" w:fill="FFFFFF"/>
        </w:rPr>
        <w:t>Tại Đại hội</w:t>
      </w:r>
      <w:r w:rsidR="00E40441">
        <w:rPr>
          <w:rFonts w:cs="Times New Roman"/>
          <w:sz w:val="26"/>
          <w:szCs w:val="26"/>
          <w:shd w:val="clear" w:color="auto" w:fill="FFFFFF"/>
        </w:rPr>
        <w:t>,</w:t>
      </w:r>
      <w:r>
        <w:rPr>
          <w:rFonts w:cs="Times New Roman"/>
          <w:sz w:val="26"/>
          <w:szCs w:val="26"/>
          <w:shd w:val="clear" w:color="auto" w:fill="FFFFFF"/>
        </w:rPr>
        <w:t xml:space="preserve"> TS</w:t>
      </w:r>
      <w:r w:rsidR="005B014F">
        <w:rPr>
          <w:rFonts w:cs="Times New Roman"/>
          <w:sz w:val="26"/>
          <w:szCs w:val="26"/>
          <w:shd w:val="clear" w:color="auto" w:fill="FFFFFF"/>
        </w:rPr>
        <w:t>.</w:t>
      </w:r>
      <w:r>
        <w:rPr>
          <w:rFonts w:cs="Times New Roman"/>
          <w:sz w:val="26"/>
          <w:szCs w:val="26"/>
          <w:shd w:val="clear" w:color="auto" w:fill="FFFFFF"/>
        </w:rPr>
        <w:t xml:space="preserve"> Nguyễn Ngọc Minh – Bí thư Đảng ủy, Phó Hiệu trưởng Nhà trường cũng có những phát biểu: </w:t>
      </w:r>
      <w:r w:rsidR="005B014F" w:rsidRPr="005B014F">
        <w:rPr>
          <w:rFonts w:cs="Times New Roman"/>
          <w:i/>
          <w:sz w:val="26"/>
          <w:szCs w:val="26"/>
          <w:shd w:val="clear" w:color="auto" w:fill="FFFFFF"/>
        </w:rPr>
        <w:t xml:space="preserve">Trong nhiệm kỳ qua, </w:t>
      </w:r>
      <w:r w:rsidR="005B014F" w:rsidRPr="005B014F">
        <w:rPr>
          <w:rFonts w:eastAsia="Calibri" w:cs="Times New Roman"/>
          <w:i/>
          <w:kern w:val="2"/>
          <w:sz w:val="26"/>
          <w:szCs w:val="26"/>
          <w14:ligatures w14:val="standardContextual"/>
        </w:rPr>
        <w:t xml:space="preserve">Đảng ủy, Ban Giám hiệu vô cùng phấn khởi, ghi nhận và nhiệt liệt biểu dương những thành tích toàn diện mà Ban Chấp hành Công đoàn </w:t>
      </w:r>
      <w:r w:rsidR="005B014F" w:rsidRPr="005B014F">
        <w:rPr>
          <w:rFonts w:eastAsia="Calibri" w:cs="Times New Roman"/>
          <w:i/>
          <w:kern w:val="2"/>
          <w:sz w:val="26"/>
          <w:szCs w:val="26"/>
          <w14:ligatures w14:val="standardContextual"/>
        </w:rPr>
        <w:lastRenderedPageBreak/>
        <w:t>đã đạt được. Dưới sự chỉ đạo sâu sát của Liên đoàn Lao động thành phố Cần Thơ, sự lãnh đạo trực tiếp của Đảng ủy và sự phối hợp chặt chẽ, hiệu quả của Ban Giám hiệu. Chính nhờ sự đồng lòng đó, Công đoàn trường đã thể hiện rõ vai trò là trung tâm đoàn kết, là cầu nối vững chắc giữa Đảng, chính quyền với 248 đoàn viên và người lao động. Các phong trào thi đua như “Dạy tốt – Học tốt”, “Đổi mới, sáng tạo trong quản lý và giảng dạy” đã đi vào chiều sâu, thể hiện qua việc có hàng chục đề tài nghiên cứu khoa học và sáng kiến kinh nghiệm được áp dụng mỗi năm học. Các hoạt động chăm lo đời sống vật chất, tinh thần cho người lao động được thực hiện rất cụ thể, thiết thực. Công đoàn đã cùng chính quyền tổ chức khám sức khỏe định kỳ, trợ cấp các ngày lễ, Tết, và đặc biệt là các hoạt động tương thân tương ái.</w:t>
      </w:r>
      <w:r w:rsidR="005B014F" w:rsidRPr="005B014F">
        <w:rPr>
          <w:rFonts w:cs="Times New Roman"/>
          <w:i/>
          <w:sz w:val="26"/>
          <w:szCs w:val="26"/>
          <w:shd w:val="clear" w:color="auto" w:fill="FFFFFF"/>
        </w:rPr>
        <w:t xml:space="preserve"> </w:t>
      </w:r>
      <w:r w:rsidRPr="005B014F">
        <w:rPr>
          <w:rFonts w:eastAsia="Calibri" w:cs="Times New Roman"/>
          <w:i/>
          <w:sz w:val="26"/>
          <w:szCs w:val="26"/>
        </w:rPr>
        <w:t xml:space="preserve">Bên cạnh đó, </w:t>
      </w:r>
      <w:r w:rsidR="005B014F" w:rsidRPr="005B014F">
        <w:rPr>
          <w:rFonts w:eastAsia="Calibri" w:cs="Times New Roman"/>
          <w:i/>
          <w:kern w:val="2"/>
          <w:sz w:val="26"/>
          <w:szCs w:val="26"/>
          <w14:ligatures w14:val="standardContextual"/>
        </w:rPr>
        <w:t xml:space="preserve">Những thành tựu của nhiệm kỳ qua là nền tảng vững chắc để Công đoàn Trường bước vào nhiệm kỳ 2025-2030 với niềm tin và quyết tâm mới. Tôi tin tưởng rằng, với tinh thần </w:t>
      </w:r>
      <w:r w:rsidR="005B014F" w:rsidRPr="005B014F">
        <w:rPr>
          <w:rFonts w:eastAsia="Calibri" w:cs="Times New Roman"/>
          <w:b/>
          <w:bCs/>
          <w:i/>
          <w:kern w:val="2"/>
          <w:sz w:val="26"/>
          <w:szCs w:val="26"/>
          <w14:ligatures w14:val="standardContextual"/>
        </w:rPr>
        <w:t>“ĐOÀN KẾT - DÂN CHỦ - KỶ CƯƠNG - ĐỔI MỚI - PHÁT TRIỂN</w:t>
      </w:r>
      <w:r w:rsidR="00A133F4">
        <w:rPr>
          <w:rFonts w:eastAsia="Calibri" w:cs="Times New Roman"/>
          <w:b/>
          <w:bCs/>
          <w:i/>
          <w:kern w:val="2"/>
          <w:sz w:val="26"/>
          <w:szCs w:val="26"/>
          <w14:ligatures w14:val="standardContextual"/>
        </w:rPr>
        <w:t xml:space="preserve">”, </w:t>
      </w:r>
      <w:r w:rsidR="00A133F4" w:rsidRPr="00A133F4">
        <w:rPr>
          <w:rFonts w:eastAsia="Calibri" w:cs="Times New Roman"/>
          <w:kern w:val="2"/>
          <w:sz w:val="26"/>
          <w:szCs w:val="26"/>
          <w14:ligatures w14:val="standardContextual"/>
        </w:rPr>
        <w:t>Đại hội sẽ sáng suốt lựa chọn được một Ban Chấp hành mới đủ năng lực, tâm huyết để tiếp tục đưa phong trào Công đoàn của Trường ngày càng phát triển vững mạnh.</w:t>
      </w:r>
    </w:p>
    <w:p w:rsidR="00A62CA9" w:rsidRPr="00A62CA9" w:rsidRDefault="00A62CA9" w:rsidP="00A62CA9">
      <w:pPr>
        <w:spacing w:after="0" w:line="288" w:lineRule="auto"/>
        <w:ind w:firstLine="567"/>
        <w:jc w:val="both"/>
        <w:rPr>
          <w:rFonts w:eastAsia="Calibri" w:cs="Times New Roman"/>
          <w:sz w:val="26"/>
          <w:szCs w:val="26"/>
        </w:rPr>
      </w:pPr>
    </w:p>
    <w:p w:rsidR="00A62CA9" w:rsidRDefault="005D00A9" w:rsidP="00DD39A6">
      <w:pPr>
        <w:spacing w:after="0" w:line="288" w:lineRule="auto"/>
        <w:ind w:firstLine="567"/>
        <w:jc w:val="center"/>
        <w:rPr>
          <w:rFonts w:eastAsia="Calibri" w:cs="Times New Roman"/>
          <w:sz w:val="26"/>
          <w:szCs w:val="26"/>
        </w:rPr>
      </w:pPr>
      <w:r w:rsidRPr="005D00A9">
        <w:rPr>
          <w:rFonts w:eastAsia="Calibri" w:cs="Times New Roman"/>
          <w:noProof/>
          <w:sz w:val="26"/>
          <w:szCs w:val="26"/>
        </w:rPr>
        <w:drawing>
          <wp:inline distT="0" distB="0" distL="0" distR="0">
            <wp:extent cx="3314700" cy="1860111"/>
            <wp:effectExtent l="0" t="0" r="0" b="6985"/>
            <wp:docPr id="6" name="Picture 6" descr="C:\Users\LY\Desktop\Tuyển sinh 2025\WEB\Đại hội Công đoàn Cơ sở 2025-20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Y\Desktop\Tuyển sinh 2025\WEB\Đại hội Công đoàn Cơ sở 2025-2030\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25539" cy="1866194"/>
                    </a:xfrm>
                    <a:prstGeom prst="rect">
                      <a:avLst/>
                    </a:prstGeom>
                    <a:noFill/>
                    <a:ln>
                      <a:noFill/>
                    </a:ln>
                  </pic:spPr>
                </pic:pic>
              </a:graphicData>
            </a:graphic>
          </wp:inline>
        </w:drawing>
      </w:r>
    </w:p>
    <w:p w:rsidR="00DD39A6" w:rsidRDefault="00DD39A6" w:rsidP="00DD39A6">
      <w:pPr>
        <w:spacing w:after="0" w:line="288" w:lineRule="auto"/>
        <w:ind w:firstLine="567"/>
        <w:jc w:val="center"/>
        <w:rPr>
          <w:rFonts w:eastAsia="Calibri" w:cs="Times New Roman"/>
          <w:i/>
          <w:szCs w:val="24"/>
        </w:rPr>
      </w:pPr>
      <w:r w:rsidRPr="00DD39A6">
        <w:rPr>
          <w:rFonts w:eastAsia="Calibri" w:cs="Times New Roman"/>
          <w:i/>
          <w:szCs w:val="24"/>
        </w:rPr>
        <w:t>TS. Nguyễn Ngọc Minh – Bí thư Đảng ủy, Phó Hiệu trưởng Trường Đại học Tây Đô phát biểu trong Đại hội</w:t>
      </w:r>
    </w:p>
    <w:p w:rsidR="00C93FC5" w:rsidRPr="00DD39A6" w:rsidRDefault="00A62CA9" w:rsidP="008E14AF">
      <w:pPr>
        <w:spacing w:after="0" w:line="288" w:lineRule="auto"/>
        <w:ind w:firstLine="720"/>
        <w:jc w:val="both"/>
        <w:rPr>
          <w:rFonts w:eastAsia="Calibri" w:cs="Times New Roman"/>
          <w:i/>
          <w:szCs w:val="24"/>
        </w:rPr>
      </w:pPr>
      <w:r>
        <w:rPr>
          <w:rFonts w:cs="Times New Roman"/>
          <w:sz w:val="26"/>
          <w:szCs w:val="26"/>
          <w:shd w:val="clear" w:color="auto" w:fill="FFFFFF"/>
        </w:rPr>
        <w:t>Đ</w:t>
      </w:r>
      <w:r w:rsidR="00C93FC5" w:rsidRPr="00C93FC5">
        <w:rPr>
          <w:rFonts w:cs="Times New Roman"/>
          <w:sz w:val="26"/>
          <w:szCs w:val="26"/>
          <w:shd w:val="clear" w:color="auto" w:fill="FFFFFF"/>
        </w:rPr>
        <w:t>ại hội diễn ra thành công tốt đẹp và</w:t>
      </w:r>
      <w:r w:rsidR="00C93FC5" w:rsidRPr="00C93FC5">
        <w:rPr>
          <w:rFonts w:ascii="Segoe UI Historic" w:hAnsi="Segoe UI Historic" w:cs="Segoe UI Historic"/>
          <w:sz w:val="26"/>
          <w:szCs w:val="26"/>
          <w:shd w:val="clear" w:color="auto" w:fill="FFFFFF"/>
        </w:rPr>
        <w:t xml:space="preserve"> </w:t>
      </w:r>
      <w:r w:rsidR="00C93FC5" w:rsidRPr="00C93FC5">
        <w:rPr>
          <w:rFonts w:cs="Times New Roman"/>
          <w:sz w:val="26"/>
          <w:szCs w:val="26"/>
          <w:shd w:val="clear" w:color="auto" w:fill="FCFDFE"/>
        </w:rPr>
        <w:t>Đại hội đã bầu ra Ban chấ</w:t>
      </w:r>
      <w:r w:rsidR="00E40441">
        <w:rPr>
          <w:rFonts w:cs="Times New Roman"/>
          <w:sz w:val="26"/>
          <w:szCs w:val="26"/>
          <w:shd w:val="clear" w:color="auto" w:fill="FCFDFE"/>
        </w:rPr>
        <w:t xml:space="preserve">p hành Công đoàn Cơ sở </w:t>
      </w:r>
      <w:r w:rsidR="00C93FC5" w:rsidRPr="00C93FC5">
        <w:rPr>
          <w:rFonts w:cs="Times New Roman"/>
          <w:sz w:val="26"/>
          <w:szCs w:val="26"/>
          <w:shd w:val="clear" w:color="auto" w:fill="FCFDFE"/>
        </w:rPr>
        <w:t xml:space="preserve">Trường Đại học Tây Đô nhiệm kỳ mới gồm </w:t>
      </w:r>
      <w:r w:rsidR="008E14AF">
        <w:rPr>
          <w:rFonts w:cs="Times New Roman"/>
          <w:sz w:val="26"/>
          <w:szCs w:val="26"/>
          <w:shd w:val="clear" w:color="auto" w:fill="FCFDFE"/>
        </w:rPr>
        <w:t>09</w:t>
      </w:r>
      <w:r w:rsidR="00C93FC5" w:rsidRPr="00C93FC5">
        <w:rPr>
          <w:rFonts w:cs="Times New Roman"/>
          <w:sz w:val="26"/>
          <w:szCs w:val="26"/>
          <w:shd w:val="clear" w:color="auto" w:fill="FCFDFE"/>
        </w:rPr>
        <w:t xml:space="preserve"> đồng chí, đồng chí Trần Hữu Xinh được đại hội tín nhiệm bầu làm Chủ tị</w:t>
      </w:r>
      <w:r w:rsidR="00E40441">
        <w:rPr>
          <w:rFonts w:cs="Times New Roman"/>
          <w:sz w:val="26"/>
          <w:szCs w:val="26"/>
          <w:shd w:val="clear" w:color="auto" w:fill="FCFDFE"/>
        </w:rPr>
        <w:t>ch Công đoàn C</w:t>
      </w:r>
      <w:r w:rsidR="00C93FC5" w:rsidRPr="00C93FC5">
        <w:rPr>
          <w:rFonts w:cs="Times New Roman"/>
          <w:sz w:val="26"/>
          <w:szCs w:val="26"/>
          <w:shd w:val="clear" w:color="auto" w:fill="FCFDFE"/>
        </w:rPr>
        <w:t>ơ sở.</w:t>
      </w:r>
    </w:p>
    <w:p w:rsidR="00084FC4" w:rsidRDefault="005D00A9" w:rsidP="00084FC4">
      <w:pPr>
        <w:spacing w:after="200" w:line="276" w:lineRule="auto"/>
        <w:ind w:firstLine="720"/>
        <w:jc w:val="center"/>
        <w:rPr>
          <w:rFonts w:eastAsia="Calibri" w:cs="Times New Roman"/>
          <w:sz w:val="26"/>
          <w:szCs w:val="26"/>
        </w:rPr>
      </w:pPr>
      <w:r w:rsidRPr="005D00A9">
        <w:rPr>
          <w:rFonts w:eastAsia="Calibri" w:cs="Times New Roman"/>
          <w:noProof/>
          <w:sz w:val="26"/>
          <w:szCs w:val="26"/>
        </w:rPr>
        <w:drawing>
          <wp:inline distT="0" distB="0" distL="0" distR="0">
            <wp:extent cx="3314700" cy="1860111"/>
            <wp:effectExtent l="0" t="0" r="0" b="6985"/>
            <wp:docPr id="7" name="Picture 7" descr="C:\Users\LY\Desktop\Tuyển sinh 2025\WEB\Đại hội Công đoàn Cơ sở 2025-20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Y\Desktop\Tuyển sinh 2025\WEB\Đại hội Công đoàn Cơ sở 2025-2030\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21736" cy="1864059"/>
                    </a:xfrm>
                    <a:prstGeom prst="rect">
                      <a:avLst/>
                    </a:prstGeom>
                    <a:noFill/>
                    <a:ln>
                      <a:noFill/>
                    </a:ln>
                  </pic:spPr>
                </pic:pic>
              </a:graphicData>
            </a:graphic>
          </wp:inline>
        </w:drawing>
      </w:r>
    </w:p>
    <w:p w:rsidR="00EF2C9B" w:rsidRPr="00A133F4" w:rsidRDefault="00084FC4" w:rsidP="00A133F4">
      <w:pPr>
        <w:spacing w:after="200" w:line="276" w:lineRule="auto"/>
        <w:ind w:firstLine="720"/>
        <w:jc w:val="center"/>
        <w:rPr>
          <w:rFonts w:eastAsia="Calibri" w:cs="Times New Roman"/>
          <w:i/>
          <w:szCs w:val="24"/>
        </w:rPr>
      </w:pPr>
      <w:r w:rsidRPr="00084FC4">
        <w:rPr>
          <w:rFonts w:eastAsia="Calibri" w:cs="Times New Roman"/>
          <w:i/>
          <w:szCs w:val="24"/>
        </w:rPr>
        <w:t>Ban chấp hành Công đoàn Cơ sở Trường Đại học Tây Đô lần thứ V</w:t>
      </w:r>
      <w:r w:rsidR="008E14AF">
        <w:rPr>
          <w:rFonts w:eastAsia="Calibri" w:cs="Times New Roman"/>
          <w:i/>
          <w:szCs w:val="24"/>
        </w:rPr>
        <w:t>I</w:t>
      </w:r>
      <w:r w:rsidRPr="00084FC4">
        <w:rPr>
          <w:rFonts w:eastAsia="Calibri" w:cs="Times New Roman"/>
          <w:i/>
          <w:szCs w:val="24"/>
        </w:rPr>
        <w:t>, nhiệm kỳ</w:t>
      </w:r>
      <w:r w:rsidR="008E14AF">
        <w:rPr>
          <w:rFonts w:eastAsia="Calibri" w:cs="Times New Roman"/>
          <w:i/>
          <w:szCs w:val="24"/>
        </w:rPr>
        <w:t xml:space="preserve"> 2025 – 2030</w:t>
      </w:r>
      <w:r w:rsidRPr="00084FC4">
        <w:rPr>
          <w:rFonts w:eastAsia="Calibri" w:cs="Times New Roman"/>
          <w:i/>
          <w:szCs w:val="24"/>
        </w:rPr>
        <w:t xml:space="preserve"> ra mắt Đại hộ</w:t>
      </w:r>
      <w:r w:rsidR="00A133F4">
        <w:rPr>
          <w:rFonts w:eastAsia="Calibri" w:cs="Times New Roman"/>
          <w:i/>
          <w:szCs w:val="24"/>
        </w:rPr>
        <w:t>i</w:t>
      </w:r>
    </w:p>
    <w:p w:rsidR="00084FC4" w:rsidRDefault="00084FC4" w:rsidP="00084FC4">
      <w:pPr>
        <w:spacing w:after="200" w:line="276" w:lineRule="auto"/>
        <w:ind w:firstLine="720"/>
        <w:rPr>
          <w:rFonts w:eastAsia="Calibri" w:cs="Times New Roman"/>
          <w:i/>
          <w:sz w:val="26"/>
          <w:szCs w:val="26"/>
        </w:rPr>
      </w:pPr>
      <w:r w:rsidRPr="001401CA">
        <w:rPr>
          <w:rFonts w:eastAsia="Calibri" w:cs="Times New Roman"/>
          <w:i/>
          <w:sz w:val="26"/>
          <w:szCs w:val="26"/>
        </w:rPr>
        <w:t>Một số hình ảnh trong Đại hội:</w:t>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lastRenderedPageBreak/>
        <w:drawing>
          <wp:inline distT="0" distB="0" distL="0" distR="0">
            <wp:extent cx="2867025" cy="1614207"/>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69412" cy="1615551"/>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drawing>
          <wp:inline distT="0" distB="0" distL="0" distR="0">
            <wp:extent cx="2808310" cy="15811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16836" cy="1585950"/>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drawing>
          <wp:inline distT="0" distB="0" distL="0" distR="0">
            <wp:extent cx="2809875" cy="175839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16587" cy="1762595"/>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drawing>
          <wp:inline distT="0" distB="0" distL="0" distR="0">
            <wp:extent cx="2847975" cy="1598163"/>
            <wp:effectExtent l="0" t="0" r="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51353" cy="1600059"/>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drawing>
          <wp:inline distT="0" distB="0" distL="0" distR="0">
            <wp:extent cx="3105150" cy="174247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11088" cy="1745811"/>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lastRenderedPageBreak/>
        <w:drawing>
          <wp:inline distT="0" distB="0" distL="0" distR="0">
            <wp:extent cx="3200400" cy="179592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04841" cy="1798421"/>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drawing>
          <wp:inline distT="0" distB="0" distL="0" distR="0">
            <wp:extent cx="3124200" cy="175900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34102" cy="1764578"/>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drawing>
          <wp:inline distT="0" distB="0" distL="0" distR="0">
            <wp:extent cx="3048000" cy="17161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50654" cy="1717595"/>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drawing>
          <wp:inline distT="0" distB="0" distL="0" distR="0">
            <wp:extent cx="3105150" cy="1748278"/>
            <wp:effectExtent l="0" t="0" r="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15.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08605" cy="1750223"/>
                    </a:xfrm>
                    <a:prstGeom prst="rect">
                      <a:avLst/>
                    </a:prstGeom>
                  </pic:spPr>
                </pic:pic>
              </a:graphicData>
            </a:graphic>
          </wp:inline>
        </w:drawing>
      </w:r>
    </w:p>
    <w:p w:rsidR="005D00A9" w:rsidRDefault="005D00A9" w:rsidP="005D00A9">
      <w:pPr>
        <w:spacing w:after="200" w:line="276" w:lineRule="auto"/>
        <w:ind w:firstLine="720"/>
        <w:jc w:val="center"/>
        <w:rPr>
          <w:rFonts w:eastAsia="Calibri" w:cs="Times New Roman"/>
          <w:i/>
          <w:sz w:val="26"/>
          <w:szCs w:val="26"/>
        </w:rPr>
      </w:pPr>
      <w:r>
        <w:rPr>
          <w:rFonts w:eastAsia="Calibri" w:cs="Times New Roman"/>
          <w:i/>
          <w:noProof/>
          <w:sz w:val="26"/>
          <w:szCs w:val="26"/>
        </w:rPr>
        <w:lastRenderedPageBreak/>
        <w:drawing>
          <wp:inline distT="0" distB="0" distL="0" distR="0">
            <wp:extent cx="3171825" cy="1785817"/>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78026" cy="1789308"/>
                    </a:xfrm>
                    <a:prstGeom prst="rect">
                      <a:avLst/>
                    </a:prstGeom>
                  </pic:spPr>
                </pic:pic>
              </a:graphicData>
            </a:graphic>
          </wp:inline>
        </w:drawing>
      </w:r>
    </w:p>
    <w:p w:rsidR="005D00A9" w:rsidRPr="005D00A9" w:rsidRDefault="005D00A9" w:rsidP="005D00A9">
      <w:pPr>
        <w:spacing w:after="200" w:line="276" w:lineRule="auto"/>
        <w:ind w:firstLine="720"/>
        <w:jc w:val="right"/>
        <w:rPr>
          <w:rFonts w:eastAsia="Calibri" w:cs="Times New Roman"/>
          <w:b/>
          <w:sz w:val="26"/>
          <w:szCs w:val="26"/>
        </w:rPr>
      </w:pPr>
      <w:r w:rsidRPr="005D00A9">
        <w:rPr>
          <w:rFonts w:eastAsia="Calibri" w:cs="Times New Roman"/>
          <w:b/>
          <w:sz w:val="26"/>
          <w:szCs w:val="26"/>
        </w:rPr>
        <w:t>Tin bài: Thảo Ly</w:t>
      </w:r>
    </w:p>
    <w:p w:rsidR="005D00A9" w:rsidRPr="001401CA" w:rsidRDefault="005D00A9" w:rsidP="005D00A9">
      <w:pPr>
        <w:spacing w:after="200" w:line="276" w:lineRule="auto"/>
        <w:ind w:firstLine="720"/>
        <w:jc w:val="right"/>
        <w:rPr>
          <w:rFonts w:eastAsia="Calibri" w:cs="Times New Roman"/>
          <w:i/>
          <w:sz w:val="26"/>
          <w:szCs w:val="26"/>
        </w:rPr>
      </w:pPr>
      <w:r w:rsidRPr="005D00A9">
        <w:rPr>
          <w:rFonts w:eastAsia="Calibri" w:cs="Times New Roman"/>
          <w:b/>
          <w:sz w:val="26"/>
          <w:szCs w:val="26"/>
        </w:rPr>
        <w:t>Hình ảnh: Chí Nguyện</w:t>
      </w:r>
    </w:p>
    <w:p w:rsidR="001401CA" w:rsidRDefault="001401CA" w:rsidP="006106DA">
      <w:pPr>
        <w:spacing w:after="200" w:line="276" w:lineRule="auto"/>
        <w:rPr>
          <w:rFonts w:eastAsia="Calibri" w:cs="Times New Roman"/>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5"/>
      </w:tblGrid>
      <w:tr w:rsidR="001401CA" w:rsidRPr="001401CA" w:rsidTr="001401CA">
        <w:tc>
          <w:tcPr>
            <w:tcW w:w="4814" w:type="dxa"/>
          </w:tcPr>
          <w:p w:rsidR="001401CA" w:rsidRPr="001401CA" w:rsidRDefault="001401CA" w:rsidP="001401CA">
            <w:pPr>
              <w:spacing w:after="200" w:line="276" w:lineRule="auto"/>
              <w:jc w:val="center"/>
              <w:rPr>
                <w:rFonts w:eastAsia="Calibri" w:cs="Times New Roman"/>
                <w:b/>
                <w:szCs w:val="24"/>
              </w:rPr>
            </w:pPr>
            <w:r w:rsidRPr="001401CA">
              <w:rPr>
                <w:rFonts w:eastAsia="Calibri" w:cs="Times New Roman"/>
                <w:b/>
                <w:szCs w:val="24"/>
              </w:rPr>
              <w:t>DUYỆT CỦA BAN GIÁM HIỆU</w:t>
            </w:r>
          </w:p>
        </w:tc>
        <w:tc>
          <w:tcPr>
            <w:tcW w:w="4815" w:type="dxa"/>
          </w:tcPr>
          <w:p w:rsidR="001401CA" w:rsidRPr="001401CA" w:rsidRDefault="001401CA" w:rsidP="00E40441">
            <w:pPr>
              <w:spacing w:after="200" w:line="276" w:lineRule="auto"/>
              <w:jc w:val="right"/>
              <w:rPr>
                <w:rFonts w:eastAsia="Calibri" w:cs="Times New Roman"/>
                <w:b/>
                <w:szCs w:val="24"/>
              </w:rPr>
            </w:pPr>
            <w:r w:rsidRPr="001401CA">
              <w:rPr>
                <w:rFonts w:eastAsia="Calibri" w:cs="Times New Roman"/>
                <w:b/>
                <w:szCs w:val="24"/>
              </w:rPr>
              <w:t>DUYỆT CỦA PHÒNG TS&amp;TT</w:t>
            </w:r>
          </w:p>
          <w:p w:rsidR="001401CA" w:rsidRPr="001401CA" w:rsidRDefault="001401CA" w:rsidP="001401CA">
            <w:pPr>
              <w:spacing w:after="200" w:line="276" w:lineRule="auto"/>
              <w:jc w:val="center"/>
              <w:rPr>
                <w:rFonts w:eastAsia="Calibri" w:cs="Times New Roman"/>
                <w:b/>
                <w:szCs w:val="24"/>
              </w:rPr>
            </w:pPr>
          </w:p>
          <w:p w:rsidR="001401CA" w:rsidRPr="001401CA" w:rsidRDefault="001401CA" w:rsidP="001401CA">
            <w:pPr>
              <w:spacing w:after="200" w:line="276" w:lineRule="auto"/>
              <w:jc w:val="center"/>
              <w:rPr>
                <w:rFonts w:eastAsia="Calibri" w:cs="Times New Roman"/>
                <w:b/>
                <w:szCs w:val="24"/>
              </w:rPr>
            </w:pPr>
          </w:p>
          <w:p w:rsidR="001401CA" w:rsidRPr="001401CA" w:rsidRDefault="001401CA" w:rsidP="001401CA">
            <w:pPr>
              <w:spacing w:after="200" w:line="276" w:lineRule="auto"/>
              <w:jc w:val="center"/>
              <w:rPr>
                <w:rFonts w:eastAsia="Calibri" w:cs="Times New Roman"/>
                <w:b/>
                <w:szCs w:val="24"/>
              </w:rPr>
            </w:pPr>
          </w:p>
        </w:tc>
      </w:tr>
    </w:tbl>
    <w:p w:rsidR="001401CA" w:rsidRPr="00084FC4" w:rsidRDefault="001401CA" w:rsidP="001401CA">
      <w:pPr>
        <w:spacing w:after="200" w:line="276" w:lineRule="auto"/>
        <w:ind w:firstLine="720"/>
        <w:jc w:val="center"/>
        <w:rPr>
          <w:rFonts w:eastAsia="Calibri" w:cs="Times New Roman"/>
          <w:szCs w:val="24"/>
        </w:rPr>
      </w:pPr>
    </w:p>
    <w:p w:rsidR="00D967C8" w:rsidRPr="00D967C8" w:rsidRDefault="00D967C8" w:rsidP="00767AC8">
      <w:pPr>
        <w:spacing w:after="200" w:line="276" w:lineRule="auto"/>
        <w:jc w:val="both"/>
        <w:rPr>
          <w:rFonts w:eastAsia="Calibri" w:cs="Times New Roman"/>
          <w:sz w:val="26"/>
          <w:szCs w:val="26"/>
        </w:rPr>
      </w:pPr>
    </w:p>
    <w:p w:rsidR="002915B4" w:rsidRPr="00C93FC5" w:rsidRDefault="002915B4" w:rsidP="00767AC8">
      <w:pPr>
        <w:jc w:val="both"/>
        <w:rPr>
          <w:sz w:val="26"/>
          <w:szCs w:val="26"/>
        </w:rPr>
      </w:pPr>
    </w:p>
    <w:sectPr w:rsidR="002915B4" w:rsidRPr="00C93FC5" w:rsidSect="00722975">
      <w:pgSz w:w="11907" w:h="16840" w:code="9"/>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Historic">
    <w:panose1 w:val="020B0502040204020203"/>
    <w:charset w:val="00"/>
    <w:family w:val="swiss"/>
    <w:pitch w:val="variable"/>
    <w:sig w:usb0="800001EF" w:usb1="02000002" w:usb2="0060C08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67C8"/>
    <w:rsid w:val="00084FC4"/>
    <w:rsid w:val="00092A6B"/>
    <w:rsid w:val="001401CA"/>
    <w:rsid w:val="001A3306"/>
    <w:rsid w:val="001B3A6D"/>
    <w:rsid w:val="002915B4"/>
    <w:rsid w:val="002C0412"/>
    <w:rsid w:val="00372C4A"/>
    <w:rsid w:val="00491CFE"/>
    <w:rsid w:val="004E34FB"/>
    <w:rsid w:val="00582D98"/>
    <w:rsid w:val="005B014F"/>
    <w:rsid w:val="005D00A9"/>
    <w:rsid w:val="006106DA"/>
    <w:rsid w:val="006270DE"/>
    <w:rsid w:val="006E5E1D"/>
    <w:rsid w:val="00722975"/>
    <w:rsid w:val="00767AC8"/>
    <w:rsid w:val="0079346D"/>
    <w:rsid w:val="007D2CDD"/>
    <w:rsid w:val="007D7B27"/>
    <w:rsid w:val="00887FCD"/>
    <w:rsid w:val="008A2534"/>
    <w:rsid w:val="008D5580"/>
    <w:rsid w:val="008E14AF"/>
    <w:rsid w:val="009A379C"/>
    <w:rsid w:val="00A133F4"/>
    <w:rsid w:val="00A17887"/>
    <w:rsid w:val="00A62CA9"/>
    <w:rsid w:val="00A7214D"/>
    <w:rsid w:val="00A7647C"/>
    <w:rsid w:val="00B446A1"/>
    <w:rsid w:val="00BA2934"/>
    <w:rsid w:val="00C93FC5"/>
    <w:rsid w:val="00CB7A58"/>
    <w:rsid w:val="00CF6F21"/>
    <w:rsid w:val="00D573D0"/>
    <w:rsid w:val="00D967C8"/>
    <w:rsid w:val="00DD39A6"/>
    <w:rsid w:val="00E40441"/>
    <w:rsid w:val="00EF2C9B"/>
    <w:rsid w:val="00F36F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FAA827"/>
  <w15:chartTrackingRefBased/>
  <w15:docId w15:val="{6293661B-8ABB-4B6D-BAAC-CE7AEC5C2A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A7214D"/>
    <w:pPr>
      <w:spacing w:before="100" w:beforeAutospacing="1" w:after="100" w:afterAutospacing="1" w:line="240" w:lineRule="auto"/>
    </w:pPr>
    <w:rPr>
      <w:rFonts w:eastAsia="Times New Roman" w:cs="Times New Roman"/>
      <w:szCs w:val="24"/>
    </w:rPr>
  </w:style>
  <w:style w:type="table" w:styleId="TableGrid">
    <w:name w:val="Table Grid"/>
    <w:basedOn w:val="TableNormal"/>
    <w:uiPriority w:val="39"/>
    <w:rsid w:val="001401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49819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64</TotalTime>
  <Pages>6</Pages>
  <Words>705</Words>
  <Characters>4024</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dc:creator>
  <cp:keywords/>
  <dc:description/>
  <cp:lastModifiedBy>LY</cp:lastModifiedBy>
  <cp:revision>14</cp:revision>
  <dcterms:created xsi:type="dcterms:W3CDTF">2025-11-13T01:46:00Z</dcterms:created>
  <dcterms:modified xsi:type="dcterms:W3CDTF">2025-11-13T03:25:00Z</dcterms:modified>
</cp:coreProperties>
</file>